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72" w:rsidRPr="00D16472" w:rsidRDefault="00D16472" w:rsidP="00A7013F">
      <w:pPr>
        <w:spacing w:after="0"/>
        <w:ind w:firstLine="567"/>
        <w:jc w:val="center"/>
        <w:rPr>
          <w:rFonts w:ascii="Times New Roman" w:hAnsi="Times New Roman" w:cs="Times New Roman"/>
          <w:b/>
          <w:i w:val="0"/>
          <w:sz w:val="28"/>
          <w:szCs w:val="28"/>
        </w:rPr>
      </w:pPr>
      <w:r w:rsidRPr="00D16472">
        <w:rPr>
          <w:rFonts w:ascii="Times New Roman" w:hAnsi="Times New Roman" w:cs="Times New Roman"/>
          <w:b/>
          <w:i w:val="0"/>
          <w:sz w:val="28"/>
          <w:szCs w:val="28"/>
        </w:rPr>
        <w:t>«Адаптация ребенка в детском саду»</w:t>
      </w:r>
    </w:p>
    <w:p w:rsidR="00D16472" w:rsidRPr="00D16472" w:rsidRDefault="00D16472" w:rsidP="00A7013F">
      <w:pPr>
        <w:spacing w:after="0"/>
        <w:ind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Слово «</w:t>
      </w:r>
      <w:r w:rsidR="003A7755">
        <w:rPr>
          <w:rFonts w:ascii="Times New Roman" w:hAnsi="Times New Roman" w:cs="Times New Roman"/>
          <w:i w:val="0"/>
          <w:sz w:val="28"/>
          <w:szCs w:val="28"/>
        </w:rPr>
        <w:t>а</w:t>
      </w:r>
      <w:r w:rsidRPr="00D16472">
        <w:rPr>
          <w:rFonts w:ascii="Times New Roman" w:hAnsi="Times New Roman" w:cs="Times New Roman"/>
          <w:i w:val="0"/>
          <w:sz w:val="28"/>
          <w:szCs w:val="28"/>
        </w:rPr>
        <w:t>даптация</w:t>
      </w:r>
      <w:r w:rsidR="003A7755">
        <w:rPr>
          <w:rFonts w:ascii="Times New Roman" w:hAnsi="Times New Roman" w:cs="Times New Roman"/>
          <w:i w:val="0"/>
          <w:sz w:val="28"/>
          <w:szCs w:val="28"/>
        </w:rPr>
        <w:t xml:space="preserve">» </w:t>
      </w:r>
      <w:r w:rsidRPr="00D16472">
        <w:rPr>
          <w:rFonts w:ascii="Times New Roman" w:hAnsi="Times New Roman" w:cs="Times New Roman"/>
          <w:i w:val="0"/>
          <w:sz w:val="28"/>
          <w:szCs w:val="28"/>
        </w:rPr>
        <w:t>означает «приспособление к новому, неизвестному».</w:t>
      </w:r>
    </w:p>
    <w:p w:rsidR="00D16472" w:rsidRPr="00D16472" w:rsidRDefault="00D16472" w:rsidP="00D16472">
      <w:pPr>
        <w:spacing w:after="0"/>
        <w:ind w:firstLine="567"/>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anchor distT="0" distB="0" distL="114300" distR="114300" simplePos="0" relativeHeight="251658240" behindDoc="0" locked="0" layoutInCell="1" allowOverlap="1" wp14:anchorId="5397EA86" wp14:editId="060CF132">
            <wp:simplePos x="0" y="0"/>
            <wp:positionH relativeFrom="column">
              <wp:posOffset>4472305</wp:posOffset>
            </wp:positionH>
            <wp:positionV relativeFrom="paragraph">
              <wp:posOffset>267970</wp:posOffset>
            </wp:positionV>
            <wp:extent cx="1571625" cy="19240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03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1625" cy="1924050"/>
                    </a:xfrm>
                    <a:prstGeom prst="rect">
                      <a:avLst/>
                    </a:prstGeom>
                  </pic:spPr>
                </pic:pic>
              </a:graphicData>
            </a:graphic>
            <wp14:sizeRelH relativeFrom="page">
              <wp14:pctWidth>0</wp14:pctWidth>
            </wp14:sizeRelH>
            <wp14:sizeRelV relativeFrom="page">
              <wp14:pctHeight>0</wp14:pctHeight>
            </wp14:sizeRelV>
          </wp:anchor>
        </w:drawing>
      </w:r>
      <w:r w:rsidRPr="00D16472">
        <w:rPr>
          <w:rFonts w:ascii="Times New Roman" w:hAnsi="Times New Roman" w:cs="Times New Roman"/>
          <w:i w:val="0"/>
          <w:sz w:val="28"/>
          <w:szCs w:val="28"/>
        </w:rPr>
        <w:t>У маленького ребенка весь окружающий его мир – это МАМА. Он познает мир её глазами, видит в нем то, чему его научили. Его окружают люди родные, близкие. Живя в семье в определенных условиях, ребенок постепенно приспосабливается к условиям окружающей среды. Между организмом и этой средой устанавливаются правильные взаимоотношения, происходит адаптация организма к определенной температуре помещения, к окружающему микроклимату, к характеру пищи, к людям</w:t>
      </w:r>
      <w:r w:rsidR="00772906">
        <w:rPr>
          <w:rFonts w:ascii="Times New Roman" w:hAnsi="Times New Roman" w:cs="Times New Roman"/>
          <w:i w:val="0"/>
          <w:sz w:val="28"/>
          <w:szCs w:val="28"/>
        </w:rPr>
        <w:t>,</w:t>
      </w:r>
      <w:bookmarkStart w:id="0" w:name="_GoBack"/>
      <w:bookmarkEnd w:id="0"/>
      <w:r w:rsidRPr="00D16472">
        <w:rPr>
          <w:rFonts w:ascii="Times New Roman" w:hAnsi="Times New Roman" w:cs="Times New Roman"/>
          <w:i w:val="0"/>
          <w:sz w:val="28"/>
          <w:szCs w:val="28"/>
        </w:rPr>
        <w:t xml:space="preserve"> которые его окружают. Это его МИР,</w:t>
      </w:r>
      <w:r>
        <w:rPr>
          <w:rFonts w:ascii="Times New Roman" w:hAnsi="Times New Roman" w:cs="Times New Roman"/>
          <w:i w:val="0"/>
          <w:sz w:val="28"/>
          <w:szCs w:val="28"/>
        </w:rPr>
        <w:t xml:space="preserve"> </w:t>
      </w:r>
      <w:r w:rsidRPr="00D16472">
        <w:rPr>
          <w:rFonts w:ascii="Times New Roman" w:hAnsi="Times New Roman" w:cs="Times New Roman"/>
          <w:i w:val="0"/>
          <w:sz w:val="28"/>
          <w:szCs w:val="28"/>
        </w:rPr>
        <w:t>в котором он живет. Другого мира он еще не знает.</w:t>
      </w:r>
    </w:p>
    <w:p w:rsidR="00D16472" w:rsidRPr="00D16472" w:rsidRDefault="00D16472" w:rsidP="00D16472">
      <w:pPr>
        <w:spacing w:after="0"/>
        <w:ind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В этом мире у него формируются различные привычки: он привыкает к режиму дня, способу кормления, укладывания, формируются определенные взаимоотношения с родителями, привязанность к ним, родным людям.</w:t>
      </w:r>
    </w:p>
    <w:p w:rsidR="00D16472" w:rsidRPr="00D16472" w:rsidRDefault="00D16472" w:rsidP="00D16472">
      <w:pPr>
        <w:spacing w:after="0"/>
        <w:ind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Отдавать ребенка в детский сад или нет – вопрос многих семей. Родителям страшно менять то, чего они достигли в воспитании своего малыша.</w:t>
      </w:r>
    </w:p>
    <w:p w:rsidR="00D16472" w:rsidRPr="00D16472" w:rsidRDefault="00D16472" w:rsidP="00D16472">
      <w:pPr>
        <w:spacing w:after="0"/>
        <w:ind w:firstLine="567"/>
        <w:jc w:val="both"/>
        <w:rPr>
          <w:rFonts w:ascii="Times New Roman" w:hAnsi="Times New Roman" w:cs="Times New Roman"/>
          <w:i w:val="0"/>
          <w:sz w:val="28"/>
          <w:szCs w:val="28"/>
        </w:rPr>
      </w:pPr>
      <w:r>
        <w:rPr>
          <w:rFonts w:ascii="Times New Roman" w:hAnsi="Times New Roman" w:cs="Times New Roman"/>
          <w:i w:val="0"/>
          <w:sz w:val="28"/>
          <w:szCs w:val="28"/>
        </w:rPr>
        <w:t>В случае</w:t>
      </w:r>
      <w:r w:rsidRPr="00D16472">
        <w:rPr>
          <w:rFonts w:ascii="Times New Roman" w:hAnsi="Times New Roman" w:cs="Times New Roman"/>
          <w:i w:val="0"/>
          <w:sz w:val="28"/>
          <w:szCs w:val="28"/>
        </w:rPr>
        <w:t xml:space="preserve"> если установленный в семье порядок почему-то изменяется, обычно поведение ребенка временно нарушается. Это нарушения уравновешенного поведения объясняется тем, что малышу трудно приспособиться к возникшим изменениям, у него не могут быстро затормозиться старые связи, а вместо них также сформироваться новые.</w:t>
      </w:r>
    </w:p>
    <w:p w:rsidR="00D16472" w:rsidRPr="00D16472" w:rsidRDefault="00D16472" w:rsidP="00D16472">
      <w:pPr>
        <w:spacing w:after="0"/>
        <w:ind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Недостаточно развиты у ребенка адаптационные механизмы, в частности слабые тормозные процессы и относительно мала подвижность нервных процессов. Однако, мозг ребенка очень пластичен, и если эти изменения условий жизни происходит не так часто и не очень резко нарушают привычный образ жизни,</w:t>
      </w:r>
      <w:r>
        <w:rPr>
          <w:rFonts w:ascii="Times New Roman" w:hAnsi="Times New Roman" w:cs="Times New Roman"/>
          <w:i w:val="0"/>
          <w:sz w:val="28"/>
          <w:szCs w:val="28"/>
        </w:rPr>
        <w:t xml:space="preserve"> </w:t>
      </w:r>
      <w:r w:rsidRPr="00D16472">
        <w:rPr>
          <w:rFonts w:ascii="Times New Roman" w:hAnsi="Times New Roman" w:cs="Times New Roman"/>
          <w:i w:val="0"/>
          <w:sz w:val="28"/>
          <w:szCs w:val="28"/>
        </w:rPr>
        <w:t>то у ребенка, при правильном воспитательном подходе быстро восстанавливается уравновешенное поведение и не остается каких-либо отрицательных последствий, т. е. ребенок адаптируется к новым условиям своей жизни. Анализ поведения детей в первые дни пребывания в детском саду показывает, что этот процесс приспособления, т. е. адаптации к новым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состояния.</w:t>
      </w:r>
    </w:p>
    <w:p w:rsidR="00D16472" w:rsidRPr="00D16472" w:rsidRDefault="00D16472" w:rsidP="00D16472">
      <w:pPr>
        <w:spacing w:after="0"/>
        <w:ind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lastRenderedPageBreak/>
        <w:t>К таким нарушениям относят:</w:t>
      </w:r>
    </w:p>
    <w:p w:rsidR="00D16472" w:rsidRPr="00D16472" w:rsidRDefault="00D16472" w:rsidP="00D16472">
      <w:pPr>
        <w:pStyle w:val="ab"/>
        <w:numPr>
          <w:ilvl w:val="0"/>
          <w:numId w:val="2"/>
        </w:numPr>
        <w:spacing w:after="0"/>
        <w:ind w:left="0"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Нарушение аппетита (отказ от еды или недоедание)</w:t>
      </w:r>
    </w:p>
    <w:p w:rsidR="00D16472" w:rsidRPr="00D16472" w:rsidRDefault="00D16472" w:rsidP="00D16472">
      <w:pPr>
        <w:pStyle w:val="ab"/>
        <w:numPr>
          <w:ilvl w:val="0"/>
          <w:numId w:val="2"/>
        </w:numPr>
        <w:spacing w:after="0"/>
        <w:ind w:left="0"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Нарушение сна (дети не могут заснуть, сон кратковременный, прерывистый)</w:t>
      </w:r>
    </w:p>
    <w:p w:rsidR="00D16472" w:rsidRPr="00D16472" w:rsidRDefault="00D16472" w:rsidP="00D16472">
      <w:pPr>
        <w:pStyle w:val="ab"/>
        <w:numPr>
          <w:ilvl w:val="0"/>
          <w:numId w:val="2"/>
        </w:numPr>
        <w:spacing w:after="0"/>
        <w:ind w:left="0"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Меняется эмоциональное состояние (дети много плачут, раздражаются)</w:t>
      </w:r>
    </w:p>
    <w:p w:rsidR="00D16472" w:rsidRPr="00D16472" w:rsidRDefault="00D16472" w:rsidP="00D16472">
      <w:pPr>
        <w:pStyle w:val="ab"/>
        <w:numPr>
          <w:ilvl w:val="0"/>
          <w:numId w:val="2"/>
        </w:numPr>
        <w:spacing w:after="0"/>
        <w:ind w:left="0"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Повышение температуры тела</w:t>
      </w:r>
    </w:p>
    <w:p w:rsidR="00D16472" w:rsidRPr="00D16472" w:rsidRDefault="00D16472" w:rsidP="00D16472">
      <w:pPr>
        <w:pStyle w:val="ab"/>
        <w:numPr>
          <w:ilvl w:val="0"/>
          <w:numId w:val="2"/>
        </w:numPr>
        <w:spacing w:after="0"/>
        <w:ind w:left="0"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Изменения характера стула</w:t>
      </w:r>
    </w:p>
    <w:p w:rsidR="00D16472" w:rsidRPr="00D16472" w:rsidRDefault="00D16472" w:rsidP="00D16472">
      <w:pPr>
        <w:pStyle w:val="ab"/>
        <w:numPr>
          <w:ilvl w:val="0"/>
          <w:numId w:val="2"/>
        </w:numPr>
        <w:spacing w:after="0"/>
        <w:ind w:left="0"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Нарушение некоторых приобретённых навыков (ребенок перестаёт проситься на горшок, его речь затормаживается и др.)</w:t>
      </w:r>
    </w:p>
    <w:p w:rsidR="00D16472" w:rsidRPr="00D16472" w:rsidRDefault="00D16472" w:rsidP="00D16472">
      <w:pPr>
        <w:spacing w:after="0"/>
        <w:ind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В своей работе мы используем все методы и приёмы, чтобы ребенок, который пришел первый раз в группу, чувствовал себя не брошенным мамой, а заинтересованным в познании чего-то нового, необычного.</w:t>
      </w:r>
    </w:p>
    <w:p w:rsidR="00D16472" w:rsidRPr="00D16472" w:rsidRDefault="00D16472" w:rsidP="00D16472">
      <w:pPr>
        <w:spacing w:after="0"/>
        <w:ind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Длительность привыкания к новым социальным условия</w:t>
      </w:r>
      <w:r>
        <w:rPr>
          <w:rFonts w:ascii="Times New Roman" w:hAnsi="Times New Roman" w:cs="Times New Roman"/>
          <w:i w:val="0"/>
          <w:sz w:val="28"/>
          <w:szCs w:val="28"/>
        </w:rPr>
        <w:t>м, а</w:t>
      </w:r>
      <w:r w:rsidRPr="00D16472">
        <w:rPr>
          <w:rFonts w:ascii="Times New Roman" w:hAnsi="Times New Roman" w:cs="Times New Roman"/>
          <w:i w:val="0"/>
          <w:sz w:val="28"/>
          <w:szCs w:val="28"/>
        </w:rPr>
        <w:t xml:space="preserve"> также характер поведения детей в первые дни пребывания в детском учреждении зависят от индивидуальных особенностей. </w:t>
      </w:r>
      <w:proofErr w:type="gramStart"/>
      <w:r w:rsidRPr="00D16472">
        <w:rPr>
          <w:rFonts w:ascii="Times New Roman" w:hAnsi="Times New Roman" w:cs="Times New Roman"/>
          <w:i w:val="0"/>
          <w:sz w:val="28"/>
          <w:szCs w:val="28"/>
        </w:rPr>
        <w:t>Дети одного и того же возраста ведут себя по- разному: одни в первый день плачут,</w:t>
      </w:r>
      <w:r>
        <w:rPr>
          <w:rFonts w:ascii="Times New Roman" w:hAnsi="Times New Roman" w:cs="Times New Roman"/>
          <w:i w:val="0"/>
          <w:sz w:val="28"/>
          <w:szCs w:val="28"/>
        </w:rPr>
        <w:t xml:space="preserve"> </w:t>
      </w:r>
      <w:r w:rsidRPr="00D16472">
        <w:rPr>
          <w:rFonts w:ascii="Times New Roman" w:hAnsi="Times New Roman" w:cs="Times New Roman"/>
          <w:i w:val="0"/>
          <w:sz w:val="28"/>
          <w:szCs w:val="28"/>
        </w:rPr>
        <w:t>отказываются есть, спать, на каждое предложение взрослого отвечают бурным плачем, но уже на другой день с интересом следят за игрой детей, хорошо едят и спокойно ложатся спать, другие, наоборот, в первый день внешне спокойны, несколько заторможены, без возражений выполняют требования воспитателей, а на другой день</w:t>
      </w:r>
      <w:proofErr w:type="gramEnd"/>
      <w:r w:rsidRPr="00D16472">
        <w:rPr>
          <w:rFonts w:ascii="Times New Roman" w:hAnsi="Times New Roman" w:cs="Times New Roman"/>
          <w:i w:val="0"/>
          <w:sz w:val="28"/>
          <w:szCs w:val="28"/>
        </w:rPr>
        <w:t xml:space="preserve"> с плачем расстаются с матерью, плохо едят в последующие дни, не принимают участия в игре, и начинают хорошо себя чувствовать через 6-8 дней или даже позже. При всем этим признакам выделяются определенные группы, к которым принадлежит ребенок по характеру поведения при поступлении в детское учреждение. В зависимости от того, к какой адаптационной группе принадлежит ребенок, будет строиться работа с ним.</w:t>
      </w:r>
    </w:p>
    <w:p w:rsidR="00D16472" w:rsidRPr="00D16472" w:rsidRDefault="00D16472" w:rsidP="00D16472">
      <w:pPr>
        <w:spacing w:after="0"/>
        <w:ind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Что сделать родителям для того, чтобы адаптационный период проходил для ребят безболезненным и легким?</w:t>
      </w:r>
    </w:p>
    <w:p w:rsidR="00D16472" w:rsidRPr="00D16472" w:rsidRDefault="00D16472" w:rsidP="00D16472">
      <w:pPr>
        <w:spacing w:after="0"/>
        <w:ind w:firstLine="567"/>
        <w:jc w:val="both"/>
        <w:rPr>
          <w:rFonts w:ascii="Times New Roman" w:hAnsi="Times New Roman" w:cs="Times New Roman"/>
          <w:b/>
          <w:i w:val="0"/>
          <w:sz w:val="28"/>
          <w:szCs w:val="28"/>
        </w:rPr>
      </w:pPr>
      <w:r w:rsidRPr="00D16472">
        <w:rPr>
          <w:rFonts w:ascii="Times New Roman" w:hAnsi="Times New Roman" w:cs="Times New Roman"/>
          <w:b/>
          <w:i w:val="0"/>
          <w:sz w:val="28"/>
          <w:szCs w:val="28"/>
        </w:rPr>
        <w:t>Что должны знать родители?</w:t>
      </w:r>
    </w:p>
    <w:p w:rsidR="00D16472" w:rsidRPr="00D16472" w:rsidRDefault="00D16472" w:rsidP="00D16472">
      <w:pPr>
        <w:spacing w:after="0"/>
        <w:ind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 xml:space="preserve">Чем чаще ребенок будет общаться </w:t>
      </w:r>
      <w:proofErr w:type="gramStart"/>
      <w:r w:rsidRPr="00D16472">
        <w:rPr>
          <w:rFonts w:ascii="Times New Roman" w:hAnsi="Times New Roman" w:cs="Times New Roman"/>
          <w:i w:val="0"/>
          <w:sz w:val="28"/>
          <w:szCs w:val="28"/>
        </w:rPr>
        <w:t>со</w:t>
      </w:r>
      <w:proofErr w:type="gramEnd"/>
      <w:r w:rsidRPr="00D16472">
        <w:rPr>
          <w:rFonts w:ascii="Times New Roman" w:hAnsi="Times New Roman" w:cs="Times New Roman"/>
          <w:i w:val="0"/>
          <w:sz w:val="28"/>
          <w:szCs w:val="28"/>
        </w:rPr>
        <w:t xml:space="preserve"> взрослыми, детьми в квартире, во дворе, на игровой площадке около дома, т. е. в различной обстановке, тем быстрее и увереннее он сможет перенести приобретенные умения и навыки в обстановку детского сада.</w:t>
      </w:r>
    </w:p>
    <w:p w:rsidR="00D16472" w:rsidRPr="00D16472" w:rsidRDefault="00D16472" w:rsidP="00D16472">
      <w:pPr>
        <w:spacing w:after="0"/>
        <w:ind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Нефор</w:t>
      </w:r>
      <w:r w:rsidR="00A7013F">
        <w:rPr>
          <w:rFonts w:ascii="Times New Roman" w:hAnsi="Times New Roman" w:cs="Times New Roman"/>
          <w:i w:val="0"/>
          <w:sz w:val="28"/>
          <w:szCs w:val="28"/>
        </w:rPr>
        <w:t>мальное посещение детского сада, т</w:t>
      </w:r>
      <w:r w:rsidRPr="00D16472">
        <w:rPr>
          <w:rFonts w:ascii="Times New Roman" w:hAnsi="Times New Roman" w:cs="Times New Roman"/>
          <w:i w:val="0"/>
          <w:sz w:val="28"/>
          <w:szCs w:val="28"/>
        </w:rPr>
        <w:t xml:space="preserve">. е. прогулки по территории детского сада, наблюдение за играми детей на прогулке, сопроводительный рассказ о садике, причём рассказ должен быть красочным и позитивным. </w:t>
      </w:r>
      <w:r w:rsidRPr="00D16472">
        <w:rPr>
          <w:rFonts w:ascii="Times New Roman" w:hAnsi="Times New Roman" w:cs="Times New Roman"/>
          <w:i w:val="0"/>
          <w:sz w:val="28"/>
          <w:szCs w:val="28"/>
        </w:rPr>
        <w:lastRenderedPageBreak/>
        <w:t>Старайтесь показать в своем рассказе ребенку, как весело и хорошо детям в детском саду.</w:t>
      </w:r>
    </w:p>
    <w:p w:rsidR="00D16472" w:rsidRPr="00D16472" w:rsidRDefault="00D16472" w:rsidP="00D16472">
      <w:pPr>
        <w:spacing w:after="0"/>
        <w:ind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В первые дни ребенок должен прибывать в группе не более 2-3 часов.</w:t>
      </w:r>
    </w:p>
    <w:p w:rsidR="00D16472" w:rsidRPr="00D16472" w:rsidRDefault="00D16472" w:rsidP="00D16472">
      <w:pPr>
        <w:spacing w:after="0"/>
        <w:ind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Для первых посещений рекомендуются часы, отведенные для прогулок, игр.</w:t>
      </w:r>
    </w:p>
    <w:p w:rsidR="00D16472" w:rsidRPr="00D16472" w:rsidRDefault="00D16472" w:rsidP="00D16472">
      <w:pPr>
        <w:spacing w:after="0"/>
        <w:ind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Это позволяет быстрее определить группу поведения ребенка, наметить правильный подход и снять эмоциональное напряжение от первых контактов.</w:t>
      </w:r>
    </w:p>
    <w:p w:rsidR="00D16472" w:rsidRPr="00D16472" w:rsidRDefault="00D16472" w:rsidP="00D16472">
      <w:pPr>
        <w:spacing w:after="0"/>
        <w:ind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 xml:space="preserve">Установление эмоционального контакта ребенка и воспитателя должно осуществляться в </w:t>
      </w:r>
      <w:proofErr w:type="gramStart"/>
      <w:r w:rsidRPr="00D16472">
        <w:rPr>
          <w:rFonts w:ascii="Times New Roman" w:hAnsi="Times New Roman" w:cs="Times New Roman"/>
          <w:i w:val="0"/>
          <w:sz w:val="28"/>
          <w:szCs w:val="28"/>
        </w:rPr>
        <w:t>привычной обстановк</w:t>
      </w:r>
      <w:r w:rsidR="00A7013F">
        <w:rPr>
          <w:rFonts w:ascii="Times New Roman" w:hAnsi="Times New Roman" w:cs="Times New Roman"/>
          <w:i w:val="0"/>
          <w:sz w:val="28"/>
          <w:szCs w:val="28"/>
        </w:rPr>
        <w:t>е</w:t>
      </w:r>
      <w:proofErr w:type="gramEnd"/>
      <w:r w:rsidRPr="00D16472">
        <w:rPr>
          <w:rFonts w:ascii="Times New Roman" w:hAnsi="Times New Roman" w:cs="Times New Roman"/>
          <w:i w:val="0"/>
          <w:sz w:val="28"/>
          <w:szCs w:val="28"/>
        </w:rPr>
        <w:t xml:space="preserve"> в присутствии близкого человека.</w:t>
      </w:r>
    </w:p>
    <w:p w:rsidR="00D16472" w:rsidRPr="00D16472" w:rsidRDefault="00D16472" w:rsidP="00D16472">
      <w:pPr>
        <w:spacing w:after="0"/>
        <w:ind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В первый день кратковременное знакомство с воспитателем, направленное на формирование интереса к детскому саду, на установление контакта между ребенком и воспитателем в новой ситуации.</w:t>
      </w:r>
    </w:p>
    <w:p w:rsidR="00D16472" w:rsidRPr="00D16472" w:rsidRDefault="00D16472" w:rsidP="00D16472">
      <w:pPr>
        <w:spacing w:after="0"/>
        <w:ind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Отрицательное влияние на течение адаптации, а также на поведение детей при поступлении в детское учреждение оказывает отсутствие единства системы воспитания в семье и в детском учреждении.</w:t>
      </w:r>
    </w:p>
    <w:p w:rsidR="00D16472" w:rsidRPr="00D16472" w:rsidRDefault="00D16472" w:rsidP="00D16472">
      <w:pPr>
        <w:spacing w:after="0"/>
        <w:ind w:firstLine="567"/>
        <w:jc w:val="both"/>
        <w:rPr>
          <w:rFonts w:ascii="Times New Roman" w:hAnsi="Times New Roman" w:cs="Times New Roman"/>
          <w:b/>
          <w:i w:val="0"/>
          <w:sz w:val="28"/>
          <w:szCs w:val="28"/>
        </w:rPr>
      </w:pPr>
      <w:r w:rsidRPr="00D16472">
        <w:rPr>
          <w:rFonts w:ascii="Times New Roman" w:hAnsi="Times New Roman" w:cs="Times New Roman"/>
          <w:b/>
          <w:i w:val="0"/>
          <w:sz w:val="28"/>
          <w:szCs w:val="28"/>
        </w:rPr>
        <w:t>НЕОБХОДИМО:</w:t>
      </w:r>
    </w:p>
    <w:p w:rsidR="00D16472" w:rsidRPr="00D16472" w:rsidRDefault="00D16472" w:rsidP="00D16472">
      <w:pPr>
        <w:pStyle w:val="ab"/>
        <w:numPr>
          <w:ilvl w:val="0"/>
          <w:numId w:val="1"/>
        </w:numPr>
        <w:spacing w:after="0"/>
        <w:ind w:left="0"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В первые дни не нарушать, имеющиеся у ребенка привычки, нужно постепенно менять режим и приучать ребенка к новому укладу жизни.</w:t>
      </w:r>
    </w:p>
    <w:p w:rsidR="00D16472" w:rsidRPr="00D16472" w:rsidRDefault="00D16472" w:rsidP="00D16472">
      <w:pPr>
        <w:pStyle w:val="ab"/>
        <w:numPr>
          <w:ilvl w:val="0"/>
          <w:numId w:val="1"/>
        </w:numPr>
        <w:spacing w:after="0"/>
        <w:ind w:left="0"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Приблизить домашние условия к особенностям детского сада; внести элементы режима, упражнять ребенка в самостоятельности, чтобы он мог сам себя обслужить.</w:t>
      </w:r>
    </w:p>
    <w:p w:rsidR="00D16472" w:rsidRPr="00D16472" w:rsidRDefault="00D16472" w:rsidP="00D16472">
      <w:pPr>
        <w:pStyle w:val="ab"/>
        <w:numPr>
          <w:ilvl w:val="0"/>
          <w:numId w:val="1"/>
        </w:numPr>
        <w:spacing w:after="0"/>
        <w:ind w:left="0"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Не все мгновенно увидят плоды своих трудов. Адаптация некоторых детей может протекать от 20 дней до 2-3 месяцев. Особенно, если ребенок заболел во время адаптации. Иногда, после выздоровления, ребенку приходится привыкать заново. Но, хочу вас заверить, что это не показатель. Не следует беспокоиться, глядя на других детей, которые очень быстро привыкли к детскому саду. Все дети индивидуальны, к каждому нужен свой подход.</w:t>
      </w:r>
    </w:p>
    <w:p w:rsidR="00420F64" w:rsidRDefault="00D16472" w:rsidP="00111067">
      <w:pPr>
        <w:pStyle w:val="ab"/>
        <w:spacing w:after="0" w:line="240" w:lineRule="auto"/>
        <w:ind w:left="0" w:firstLine="567"/>
        <w:jc w:val="both"/>
        <w:rPr>
          <w:rFonts w:ascii="Times New Roman" w:hAnsi="Times New Roman" w:cs="Times New Roman"/>
          <w:i w:val="0"/>
          <w:sz w:val="28"/>
          <w:szCs w:val="28"/>
        </w:rPr>
      </w:pPr>
      <w:r w:rsidRPr="00D16472">
        <w:rPr>
          <w:rFonts w:ascii="Times New Roman" w:hAnsi="Times New Roman" w:cs="Times New Roman"/>
          <w:i w:val="0"/>
          <w:sz w:val="28"/>
          <w:szCs w:val="28"/>
        </w:rPr>
        <w:t>Я думаю, что с вашей помощью мы найдем ключик к каждому ребенку. Богатый опыт и знания воспитателей, Ваша забота и любовь к детям, иными словами согласованная работа с семьей, опирающаяся на знания возрастных и индивидуальных особенностей, потребностей ребенка и необходимых условий воспитания ребенка до поступления в детский сад, позволит решить проблему на должном уровне.</w:t>
      </w:r>
    </w:p>
    <w:p w:rsidR="00944E9A" w:rsidRPr="00111067" w:rsidRDefault="00944E9A" w:rsidP="00944E9A">
      <w:pPr>
        <w:pStyle w:val="ab"/>
        <w:spacing w:after="0" w:line="240" w:lineRule="auto"/>
        <w:ind w:left="5103" w:firstLine="142"/>
        <w:jc w:val="both"/>
        <w:rPr>
          <w:rFonts w:ascii="Times New Roman" w:hAnsi="Times New Roman" w:cs="Times New Roman"/>
          <w:b/>
          <w:i w:val="0"/>
          <w:sz w:val="28"/>
          <w:szCs w:val="28"/>
        </w:rPr>
      </w:pPr>
      <w:r w:rsidRPr="00111067">
        <w:rPr>
          <w:rFonts w:ascii="Times New Roman" w:hAnsi="Times New Roman" w:cs="Times New Roman"/>
          <w:b/>
          <w:i w:val="0"/>
          <w:sz w:val="28"/>
          <w:szCs w:val="28"/>
        </w:rPr>
        <w:t>Подготовила педагог-психолог</w:t>
      </w:r>
    </w:p>
    <w:p w:rsidR="00944E9A" w:rsidRPr="00111067" w:rsidRDefault="00944E9A" w:rsidP="00944E9A">
      <w:pPr>
        <w:pStyle w:val="ab"/>
        <w:spacing w:after="0" w:line="240" w:lineRule="auto"/>
        <w:ind w:left="5103" w:firstLine="142"/>
        <w:jc w:val="both"/>
        <w:rPr>
          <w:rFonts w:ascii="Times New Roman" w:hAnsi="Times New Roman" w:cs="Times New Roman"/>
          <w:b/>
          <w:i w:val="0"/>
          <w:sz w:val="28"/>
          <w:szCs w:val="28"/>
        </w:rPr>
      </w:pPr>
      <w:r w:rsidRPr="00111067">
        <w:rPr>
          <w:rFonts w:ascii="Times New Roman" w:hAnsi="Times New Roman" w:cs="Times New Roman"/>
          <w:b/>
          <w:i w:val="0"/>
          <w:sz w:val="28"/>
          <w:szCs w:val="28"/>
        </w:rPr>
        <w:t>М.А. Белоусова</w:t>
      </w:r>
    </w:p>
    <w:p w:rsidR="00A7013F" w:rsidRPr="00A7013F" w:rsidRDefault="00A7013F" w:rsidP="00944E9A">
      <w:pPr>
        <w:pStyle w:val="ab"/>
        <w:spacing w:after="0" w:line="240" w:lineRule="auto"/>
        <w:ind w:left="5103" w:firstLine="142"/>
        <w:jc w:val="both"/>
        <w:rPr>
          <w:rFonts w:ascii="Times New Roman" w:hAnsi="Times New Roman" w:cs="Times New Roman"/>
          <w:b/>
          <w:i w:val="0"/>
          <w:sz w:val="28"/>
          <w:szCs w:val="28"/>
        </w:rPr>
      </w:pPr>
    </w:p>
    <w:sectPr w:rsidR="00A7013F" w:rsidRPr="00A70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60B56"/>
    <w:multiLevelType w:val="hybridMultilevel"/>
    <w:tmpl w:val="148A7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0F2506B"/>
    <w:multiLevelType w:val="hybridMultilevel"/>
    <w:tmpl w:val="E19488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40C"/>
    <w:rsid w:val="00111067"/>
    <w:rsid w:val="0037240C"/>
    <w:rsid w:val="003A7755"/>
    <w:rsid w:val="00420F64"/>
    <w:rsid w:val="00772906"/>
    <w:rsid w:val="00944E9A"/>
    <w:rsid w:val="00A7013F"/>
    <w:rsid w:val="00D16472"/>
    <w:rsid w:val="00F7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F54"/>
    <w:rPr>
      <w:i/>
      <w:iCs/>
      <w:sz w:val="20"/>
      <w:szCs w:val="20"/>
    </w:rPr>
  </w:style>
  <w:style w:type="paragraph" w:styleId="1">
    <w:name w:val="heading 1"/>
    <w:basedOn w:val="a"/>
    <w:next w:val="a"/>
    <w:link w:val="10"/>
    <w:uiPriority w:val="9"/>
    <w:qFormat/>
    <w:rsid w:val="00F75F54"/>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cs="Times New Roman"/>
      <w:b/>
      <w:bCs/>
      <w:color w:val="622423"/>
      <w:sz w:val="22"/>
      <w:szCs w:val="22"/>
    </w:rPr>
  </w:style>
  <w:style w:type="paragraph" w:styleId="2">
    <w:name w:val="heading 2"/>
    <w:basedOn w:val="a"/>
    <w:next w:val="a"/>
    <w:link w:val="20"/>
    <w:uiPriority w:val="9"/>
    <w:semiHidden/>
    <w:unhideWhenUsed/>
    <w:qFormat/>
    <w:rsid w:val="00F75F54"/>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color w:val="943634"/>
      <w:sz w:val="22"/>
      <w:szCs w:val="22"/>
    </w:rPr>
  </w:style>
  <w:style w:type="paragraph" w:styleId="3">
    <w:name w:val="heading 3"/>
    <w:basedOn w:val="a"/>
    <w:next w:val="a"/>
    <w:link w:val="30"/>
    <w:uiPriority w:val="9"/>
    <w:semiHidden/>
    <w:unhideWhenUsed/>
    <w:qFormat/>
    <w:rsid w:val="00F75F54"/>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color w:val="943634"/>
      <w:sz w:val="22"/>
      <w:szCs w:val="22"/>
    </w:rPr>
  </w:style>
  <w:style w:type="paragraph" w:styleId="4">
    <w:name w:val="heading 4"/>
    <w:basedOn w:val="a"/>
    <w:next w:val="a"/>
    <w:link w:val="40"/>
    <w:uiPriority w:val="9"/>
    <w:semiHidden/>
    <w:unhideWhenUsed/>
    <w:qFormat/>
    <w:rsid w:val="00F75F54"/>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color w:val="943634"/>
      <w:sz w:val="22"/>
      <w:szCs w:val="22"/>
    </w:rPr>
  </w:style>
  <w:style w:type="paragraph" w:styleId="5">
    <w:name w:val="heading 5"/>
    <w:basedOn w:val="a"/>
    <w:next w:val="a"/>
    <w:link w:val="50"/>
    <w:uiPriority w:val="9"/>
    <w:semiHidden/>
    <w:unhideWhenUsed/>
    <w:qFormat/>
    <w:rsid w:val="00F75F54"/>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semiHidden/>
    <w:unhideWhenUsed/>
    <w:qFormat/>
    <w:rsid w:val="00F75F54"/>
    <w:pPr>
      <w:pBdr>
        <w:bottom w:val="single" w:sz="4" w:space="2" w:color="E5B8B7"/>
      </w:pBdr>
      <w:spacing w:before="200" w:after="100" w:line="240" w:lineRule="auto"/>
      <w:contextualSpacing/>
      <w:outlineLvl w:val="5"/>
    </w:pPr>
    <w:rPr>
      <w:rFonts w:ascii="Cambria" w:eastAsia="Times New Roman" w:hAnsi="Cambria" w:cs="Times New Roman"/>
      <w:color w:val="943634"/>
      <w:sz w:val="22"/>
      <w:szCs w:val="22"/>
    </w:rPr>
  </w:style>
  <w:style w:type="paragraph" w:styleId="7">
    <w:name w:val="heading 7"/>
    <w:basedOn w:val="a"/>
    <w:next w:val="a"/>
    <w:link w:val="70"/>
    <w:uiPriority w:val="9"/>
    <w:semiHidden/>
    <w:unhideWhenUsed/>
    <w:qFormat/>
    <w:rsid w:val="00F75F54"/>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F75F54"/>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F75F54"/>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75F54"/>
    <w:rPr>
      <w:rFonts w:ascii="Cambria" w:eastAsia="Times New Roman" w:hAnsi="Cambria" w:cs="Times New Roman"/>
      <w:b/>
      <w:bCs/>
      <w:i/>
      <w:iCs/>
      <w:color w:val="622423"/>
      <w:shd w:val="clear" w:color="auto" w:fill="F2DBDB"/>
    </w:rPr>
  </w:style>
  <w:style w:type="character" w:customStyle="1" w:styleId="20">
    <w:name w:val="Заголовок 2 Знак"/>
    <w:link w:val="2"/>
    <w:uiPriority w:val="9"/>
    <w:semiHidden/>
    <w:rsid w:val="00F75F54"/>
    <w:rPr>
      <w:rFonts w:ascii="Cambria" w:eastAsia="Times New Roman" w:hAnsi="Cambria" w:cs="Times New Roman"/>
      <w:b/>
      <w:bCs/>
      <w:i/>
      <w:iCs/>
      <w:color w:val="943634"/>
    </w:rPr>
  </w:style>
  <w:style w:type="character" w:customStyle="1" w:styleId="30">
    <w:name w:val="Заголовок 3 Знак"/>
    <w:link w:val="3"/>
    <w:uiPriority w:val="9"/>
    <w:semiHidden/>
    <w:rsid w:val="00F75F54"/>
    <w:rPr>
      <w:rFonts w:ascii="Cambria" w:eastAsia="Times New Roman" w:hAnsi="Cambria" w:cs="Times New Roman"/>
      <w:b/>
      <w:bCs/>
      <w:i/>
      <w:iCs/>
      <w:color w:val="943634"/>
    </w:rPr>
  </w:style>
  <w:style w:type="character" w:customStyle="1" w:styleId="40">
    <w:name w:val="Заголовок 4 Знак"/>
    <w:link w:val="4"/>
    <w:uiPriority w:val="9"/>
    <w:semiHidden/>
    <w:rsid w:val="00F75F54"/>
    <w:rPr>
      <w:rFonts w:ascii="Cambria" w:eastAsia="Times New Roman" w:hAnsi="Cambria" w:cs="Times New Roman"/>
      <w:b/>
      <w:bCs/>
      <w:i/>
      <w:iCs/>
      <w:color w:val="943634"/>
    </w:rPr>
  </w:style>
  <w:style w:type="character" w:customStyle="1" w:styleId="50">
    <w:name w:val="Заголовок 5 Знак"/>
    <w:link w:val="5"/>
    <w:uiPriority w:val="9"/>
    <w:semiHidden/>
    <w:rsid w:val="00F75F54"/>
    <w:rPr>
      <w:rFonts w:ascii="Cambria" w:eastAsia="Times New Roman" w:hAnsi="Cambria" w:cs="Times New Roman"/>
      <w:b/>
      <w:bCs/>
      <w:i/>
      <w:iCs/>
      <w:color w:val="943634"/>
    </w:rPr>
  </w:style>
  <w:style w:type="character" w:customStyle="1" w:styleId="60">
    <w:name w:val="Заголовок 6 Знак"/>
    <w:link w:val="6"/>
    <w:uiPriority w:val="9"/>
    <w:semiHidden/>
    <w:rsid w:val="00F75F54"/>
    <w:rPr>
      <w:rFonts w:ascii="Cambria" w:eastAsia="Times New Roman" w:hAnsi="Cambria" w:cs="Times New Roman"/>
      <w:i/>
      <w:iCs/>
      <w:color w:val="943634"/>
    </w:rPr>
  </w:style>
  <w:style w:type="character" w:customStyle="1" w:styleId="70">
    <w:name w:val="Заголовок 7 Знак"/>
    <w:link w:val="7"/>
    <w:uiPriority w:val="9"/>
    <w:semiHidden/>
    <w:rsid w:val="00F75F54"/>
    <w:rPr>
      <w:rFonts w:ascii="Cambria" w:eastAsia="Times New Roman" w:hAnsi="Cambria" w:cs="Times New Roman"/>
      <w:i/>
      <w:iCs/>
      <w:color w:val="943634"/>
    </w:rPr>
  </w:style>
  <w:style w:type="character" w:customStyle="1" w:styleId="80">
    <w:name w:val="Заголовок 8 Знак"/>
    <w:link w:val="8"/>
    <w:uiPriority w:val="9"/>
    <w:semiHidden/>
    <w:rsid w:val="00F75F54"/>
    <w:rPr>
      <w:rFonts w:ascii="Cambria" w:eastAsia="Times New Roman" w:hAnsi="Cambria" w:cs="Times New Roman"/>
      <w:i/>
      <w:iCs/>
      <w:color w:val="C0504D"/>
    </w:rPr>
  </w:style>
  <w:style w:type="character" w:customStyle="1" w:styleId="90">
    <w:name w:val="Заголовок 9 Знак"/>
    <w:link w:val="9"/>
    <w:uiPriority w:val="9"/>
    <w:semiHidden/>
    <w:rsid w:val="00F75F54"/>
    <w:rPr>
      <w:rFonts w:ascii="Cambria" w:eastAsia="Times New Roman" w:hAnsi="Cambria" w:cs="Times New Roman"/>
      <w:i/>
      <w:iCs/>
      <w:color w:val="C0504D"/>
      <w:sz w:val="20"/>
      <w:szCs w:val="20"/>
    </w:rPr>
  </w:style>
  <w:style w:type="paragraph" w:styleId="a3">
    <w:name w:val="caption"/>
    <w:basedOn w:val="a"/>
    <w:next w:val="a"/>
    <w:uiPriority w:val="35"/>
    <w:semiHidden/>
    <w:unhideWhenUsed/>
    <w:qFormat/>
    <w:rsid w:val="00F75F54"/>
    <w:rPr>
      <w:b/>
      <w:bCs/>
      <w:color w:val="943634"/>
      <w:sz w:val="18"/>
      <w:szCs w:val="18"/>
    </w:rPr>
  </w:style>
  <w:style w:type="paragraph" w:styleId="a4">
    <w:name w:val="Title"/>
    <w:basedOn w:val="a"/>
    <w:next w:val="a"/>
    <w:link w:val="a5"/>
    <w:uiPriority w:val="10"/>
    <w:qFormat/>
    <w:rsid w:val="00F75F54"/>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5">
    <w:name w:val="Название Знак"/>
    <w:link w:val="a4"/>
    <w:uiPriority w:val="10"/>
    <w:rsid w:val="00F75F54"/>
    <w:rPr>
      <w:rFonts w:ascii="Cambria" w:eastAsia="Times New Roman" w:hAnsi="Cambria" w:cs="Times New Roman"/>
      <w:i/>
      <w:iCs/>
      <w:color w:val="FFFFFF"/>
      <w:spacing w:val="10"/>
      <w:sz w:val="48"/>
      <w:szCs w:val="48"/>
      <w:shd w:val="clear" w:color="auto" w:fill="C0504D"/>
    </w:rPr>
  </w:style>
  <w:style w:type="paragraph" w:styleId="a6">
    <w:name w:val="Subtitle"/>
    <w:basedOn w:val="a"/>
    <w:next w:val="a"/>
    <w:link w:val="a7"/>
    <w:uiPriority w:val="11"/>
    <w:qFormat/>
    <w:rsid w:val="00F75F54"/>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7">
    <w:name w:val="Подзаголовок Знак"/>
    <w:link w:val="a6"/>
    <w:uiPriority w:val="11"/>
    <w:rsid w:val="00F75F54"/>
    <w:rPr>
      <w:rFonts w:ascii="Cambria" w:eastAsia="Times New Roman" w:hAnsi="Cambria" w:cs="Times New Roman"/>
      <w:i/>
      <w:iCs/>
      <w:color w:val="622423"/>
      <w:sz w:val="24"/>
      <w:szCs w:val="24"/>
    </w:rPr>
  </w:style>
  <w:style w:type="character" w:styleId="a8">
    <w:name w:val="Strong"/>
    <w:uiPriority w:val="22"/>
    <w:qFormat/>
    <w:rsid w:val="00F75F54"/>
    <w:rPr>
      <w:b/>
      <w:bCs/>
      <w:spacing w:val="0"/>
    </w:rPr>
  </w:style>
  <w:style w:type="character" w:styleId="a9">
    <w:name w:val="Emphasis"/>
    <w:uiPriority w:val="20"/>
    <w:qFormat/>
    <w:rsid w:val="00F75F54"/>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uiPriority w:val="1"/>
    <w:qFormat/>
    <w:rsid w:val="00F75F54"/>
    <w:pPr>
      <w:spacing w:after="0" w:line="240" w:lineRule="auto"/>
    </w:pPr>
  </w:style>
  <w:style w:type="paragraph" w:styleId="ab">
    <w:name w:val="List Paragraph"/>
    <w:basedOn w:val="a"/>
    <w:uiPriority w:val="34"/>
    <w:qFormat/>
    <w:rsid w:val="00F75F54"/>
    <w:pPr>
      <w:ind w:left="720"/>
      <w:contextualSpacing/>
    </w:pPr>
  </w:style>
  <w:style w:type="paragraph" w:styleId="21">
    <w:name w:val="Quote"/>
    <w:basedOn w:val="a"/>
    <w:next w:val="a"/>
    <w:link w:val="22"/>
    <w:uiPriority w:val="29"/>
    <w:qFormat/>
    <w:rsid w:val="00F75F54"/>
    <w:rPr>
      <w:i w:val="0"/>
      <w:iCs w:val="0"/>
      <w:color w:val="943634"/>
    </w:rPr>
  </w:style>
  <w:style w:type="character" w:customStyle="1" w:styleId="22">
    <w:name w:val="Цитата 2 Знак"/>
    <w:link w:val="21"/>
    <w:uiPriority w:val="29"/>
    <w:rsid w:val="00F75F54"/>
    <w:rPr>
      <w:color w:val="943634"/>
      <w:sz w:val="20"/>
      <w:szCs w:val="20"/>
    </w:rPr>
  </w:style>
  <w:style w:type="paragraph" w:styleId="ac">
    <w:name w:val="Intense Quote"/>
    <w:basedOn w:val="a"/>
    <w:next w:val="a"/>
    <w:link w:val="ad"/>
    <w:uiPriority w:val="30"/>
    <w:qFormat/>
    <w:rsid w:val="00F75F54"/>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F75F54"/>
    <w:rPr>
      <w:rFonts w:ascii="Cambria" w:eastAsia="Times New Roman" w:hAnsi="Cambria" w:cs="Times New Roman"/>
      <w:b/>
      <w:bCs/>
      <w:i/>
      <w:iCs/>
      <w:color w:val="C0504D"/>
      <w:sz w:val="20"/>
      <w:szCs w:val="20"/>
    </w:rPr>
  </w:style>
  <w:style w:type="character" w:styleId="ae">
    <w:name w:val="Subtle Emphasis"/>
    <w:uiPriority w:val="19"/>
    <w:qFormat/>
    <w:rsid w:val="00F75F54"/>
    <w:rPr>
      <w:rFonts w:ascii="Cambria" w:eastAsia="Times New Roman" w:hAnsi="Cambria" w:cs="Times New Roman"/>
      <w:i/>
      <w:iCs/>
      <w:color w:val="C0504D"/>
    </w:rPr>
  </w:style>
  <w:style w:type="character" w:styleId="af">
    <w:name w:val="Intense Emphasis"/>
    <w:uiPriority w:val="21"/>
    <w:qFormat/>
    <w:rsid w:val="00F75F54"/>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F75F54"/>
    <w:rPr>
      <w:i/>
      <w:iCs/>
      <w:smallCaps/>
      <w:color w:val="C0504D"/>
      <w:u w:color="C0504D"/>
    </w:rPr>
  </w:style>
  <w:style w:type="character" w:styleId="af1">
    <w:name w:val="Intense Reference"/>
    <w:uiPriority w:val="32"/>
    <w:qFormat/>
    <w:rsid w:val="00F75F54"/>
    <w:rPr>
      <w:b/>
      <w:bCs/>
      <w:i/>
      <w:iCs/>
      <w:smallCaps/>
      <w:color w:val="C0504D"/>
      <w:u w:color="C0504D"/>
    </w:rPr>
  </w:style>
  <w:style w:type="character" w:styleId="af2">
    <w:name w:val="Book Title"/>
    <w:uiPriority w:val="33"/>
    <w:qFormat/>
    <w:rsid w:val="00F75F54"/>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F75F54"/>
    <w:pPr>
      <w:outlineLvl w:val="9"/>
    </w:pPr>
    <w:rPr>
      <w:lang w:bidi="en-US"/>
    </w:rPr>
  </w:style>
  <w:style w:type="paragraph" w:styleId="af4">
    <w:name w:val="Balloon Text"/>
    <w:basedOn w:val="a"/>
    <w:link w:val="af5"/>
    <w:uiPriority w:val="99"/>
    <w:semiHidden/>
    <w:unhideWhenUsed/>
    <w:rsid w:val="00D1647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16472"/>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F54"/>
    <w:rPr>
      <w:i/>
      <w:iCs/>
      <w:sz w:val="20"/>
      <w:szCs w:val="20"/>
    </w:rPr>
  </w:style>
  <w:style w:type="paragraph" w:styleId="1">
    <w:name w:val="heading 1"/>
    <w:basedOn w:val="a"/>
    <w:next w:val="a"/>
    <w:link w:val="10"/>
    <w:uiPriority w:val="9"/>
    <w:qFormat/>
    <w:rsid w:val="00F75F54"/>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cs="Times New Roman"/>
      <w:b/>
      <w:bCs/>
      <w:color w:val="622423"/>
      <w:sz w:val="22"/>
      <w:szCs w:val="22"/>
    </w:rPr>
  </w:style>
  <w:style w:type="paragraph" w:styleId="2">
    <w:name w:val="heading 2"/>
    <w:basedOn w:val="a"/>
    <w:next w:val="a"/>
    <w:link w:val="20"/>
    <w:uiPriority w:val="9"/>
    <w:semiHidden/>
    <w:unhideWhenUsed/>
    <w:qFormat/>
    <w:rsid w:val="00F75F54"/>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color w:val="943634"/>
      <w:sz w:val="22"/>
      <w:szCs w:val="22"/>
    </w:rPr>
  </w:style>
  <w:style w:type="paragraph" w:styleId="3">
    <w:name w:val="heading 3"/>
    <w:basedOn w:val="a"/>
    <w:next w:val="a"/>
    <w:link w:val="30"/>
    <w:uiPriority w:val="9"/>
    <w:semiHidden/>
    <w:unhideWhenUsed/>
    <w:qFormat/>
    <w:rsid w:val="00F75F54"/>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color w:val="943634"/>
      <w:sz w:val="22"/>
      <w:szCs w:val="22"/>
    </w:rPr>
  </w:style>
  <w:style w:type="paragraph" w:styleId="4">
    <w:name w:val="heading 4"/>
    <w:basedOn w:val="a"/>
    <w:next w:val="a"/>
    <w:link w:val="40"/>
    <w:uiPriority w:val="9"/>
    <w:semiHidden/>
    <w:unhideWhenUsed/>
    <w:qFormat/>
    <w:rsid w:val="00F75F54"/>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color w:val="943634"/>
      <w:sz w:val="22"/>
      <w:szCs w:val="22"/>
    </w:rPr>
  </w:style>
  <w:style w:type="paragraph" w:styleId="5">
    <w:name w:val="heading 5"/>
    <w:basedOn w:val="a"/>
    <w:next w:val="a"/>
    <w:link w:val="50"/>
    <w:uiPriority w:val="9"/>
    <w:semiHidden/>
    <w:unhideWhenUsed/>
    <w:qFormat/>
    <w:rsid w:val="00F75F54"/>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semiHidden/>
    <w:unhideWhenUsed/>
    <w:qFormat/>
    <w:rsid w:val="00F75F54"/>
    <w:pPr>
      <w:pBdr>
        <w:bottom w:val="single" w:sz="4" w:space="2" w:color="E5B8B7"/>
      </w:pBdr>
      <w:spacing w:before="200" w:after="100" w:line="240" w:lineRule="auto"/>
      <w:contextualSpacing/>
      <w:outlineLvl w:val="5"/>
    </w:pPr>
    <w:rPr>
      <w:rFonts w:ascii="Cambria" w:eastAsia="Times New Roman" w:hAnsi="Cambria" w:cs="Times New Roman"/>
      <w:color w:val="943634"/>
      <w:sz w:val="22"/>
      <w:szCs w:val="22"/>
    </w:rPr>
  </w:style>
  <w:style w:type="paragraph" w:styleId="7">
    <w:name w:val="heading 7"/>
    <w:basedOn w:val="a"/>
    <w:next w:val="a"/>
    <w:link w:val="70"/>
    <w:uiPriority w:val="9"/>
    <w:semiHidden/>
    <w:unhideWhenUsed/>
    <w:qFormat/>
    <w:rsid w:val="00F75F54"/>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F75F54"/>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F75F54"/>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75F54"/>
    <w:rPr>
      <w:rFonts w:ascii="Cambria" w:eastAsia="Times New Roman" w:hAnsi="Cambria" w:cs="Times New Roman"/>
      <w:b/>
      <w:bCs/>
      <w:i/>
      <w:iCs/>
      <w:color w:val="622423"/>
      <w:shd w:val="clear" w:color="auto" w:fill="F2DBDB"/>
    </w:rPr>
  </w:style>
  <w:style w:type="character" w:customStyle="1" w:styleId="20">
    <w:name w:val="Заголовок 2 Знак"/>
    <w:link w:val="2"/>
    <w:uiPriority w:val="9"/>
    <w:semiHidden/>
    <w:rsid w:val="00F75F54"/>
    <w:rPr>
      <w:rFonts w:ascii="Cambria" w:eastAsia="Times New Roman" w:hAnsi="Cambria" w:cs="Times New Roman"/>
      <w:b/>
      <w:bCs/>
      <w:i/>
      <w:iCs/>
      <w:color w:val="943634"/>
    </w:rPr>
  </w:style>
  <w:style w:type="character" w:customStyle="1" w:styleId="30">
    <w:name w:val="Заголовок 3 Знак"/>
    <w:link w:val="3"/>
    <w:uiPriority w:val="9"/>
    <w:semiHidden/>
    <w:rsid w:val="00F75F54"/>
    <w:rPr>
      <w:rFonts w:ascii="Cambria" w:eastAsia="Times New Roman" w:hAnsi="Cambria" w:cs="Times New Roman"/>
      <w:b/>
      <w:bCs/>
      <w:i/>
      <w:iCs/>
      <w:color w:val="943634"/>
    </w:rPr>
  </w:style>
  <w:style w:type="character" w:customStyle="1" w:styleId="40">
    <w:name w:val="Заголовок 4 Знак"/>
    <w:link w:val="4"/>
    <w:uiPriority w:val="9"/>
    <w:semiHidden/>
    <w:rsid w:val="00F75F54"/>
    <w:rPr>
      <w:rFonts w:ascii="Cambria" w:eastAsia="Times New Roman" w:hAnsi="Cambria" w:cs="Times New Roman"/>
      <w:b/>
      <w:bCs/>
      <w:i/>
      <w:iCs/>
      <w:color w:val="943634"/>
    </w:rPr>
  </w:style>
  <w:style w:type="character" w:customStyle="1" w:styleId="50">
    <w:name w:val="Заголовок 5 Знак"/>
    <w:link w:val="5"/>
    <w:uiPriority w:val="9"/>
    <w:semiHidden/>
    <w:rsid w:val="00F75F54"/>
    <w:rPr>
      <w:rFonts w:ascii="Cambria" w:eastAsia="Times New Roman" w:hAnsi="Cambria" w:cs="Times New Roman"/>
      <w:b/>
      <w:bCs/>
      <w:i/>
      <w:iCs/>
      <w:color w:val="943634"/>
    </w:rPr>
  </w:style>
  <w:style w:type="character" w:customStyle="1" w:styleId="60">
    <w:name w:val="Заголовок 6 Знак"/>
    <w:link w:val="6"/>
    <w:uiPriority w:val="9"/>
    <w:semiHidden/>
    <w:rsid w:val="00F75F54"/>
    <w:rPr>
      <w:rFonts w:ascii="Cambria" w:eastAsia="Times New Roman" w:hAnsi="Cambria" w:cs="Times New Roman"/>
      <w:i/>
      <w:iCs/>
      <w:color w:val="943634"/>
    </w:rPr>
  </w:style>
  <w:style w:type="character" w:customStyle="1" w:styleId="70">
    <w:name w:val="Заголовок 7 Знак"/>
    <w:link w:val="7"/>
    <w:uiPriority w:val="9"/>
    <w:semiHidden/>
    <w:rsid w:val="00F75F54"/>
    <w:rPr>
      <w:rFonts w:ascii="Cambria" w:eastAsia="Times New Roman" w:hAnsi="Cambria" w:cs="Times New Roman"/>
      <w:i/>
      <w:iCs/>
      <w:color w:val="943634"/>
    </w:rPr>
  </w:style>
  <w:style w:type="character" w:customStyle="1" w:styleId="80">
    <w:name w:val="Заголовок 8 Знак"/>
    <w:link w:val="8"/>
    <w:uiPriority w:val="9"/>
    <w:semiHidden/>
    <w:rsid w:val="00F75F54"/>
    <w:rPr>
      <w:rFonts w:ascii="Cambria" w:eastAsia="Times New Roman" w:hAnsi="Cambria" w:cs="Times New Roman"/>
      <w:i/>
      <w:iCs/>
      <w:color w:val="C0504D"/>
    </w:rPr>
  </w:style>
  <w:style w:type="character" w:customStyle="1" w:styleId="90">
    <w:name w:val="Заголовок 9 Знак"/>
    <w:link w:val="9"/>
    <w:uiPriority w:val="9"/>
    <w:semiHidden/>
    <w:rsid w:val="00F75F54"/>
    <w:rPr>
      <w:rFonts w:ascii="Cambria" w:eastAsia="Times New Roman" w:hAnsi="Cambria" w:cs="Times New Roman"/>
      <w:i/>
      <w:iCs/>
      <w:color w:val="C0504D"/>
      <w:sz w:val="20"/>
      <w:szCs w:val="20"/>
    </w:rPr>
  </w:style>
  <w:style w:type="paragraph" w:styleId="a3">
    <w:name w:val="caption"/>
    <w:basedOn w:val="a"/>
    <w:next w:val="a"/>
    <w:uiPriority w:val="35"/>
    <w:semiHidden/>
    <w:unhideWhenUsed/>
    <w:qFormat/>
    <w:rsid w:val="00F75F54"/>
    <w:rPr>
      <w:b/>
      <w:bCs/>
      <w:color w:val="943634"/>
      <w:sz w:val="18"/>
      <w:szCs w:val="18"/>
    </w:rPr>
  </w:style>
  <w:style w:type="paragraph" w:styleId="a4">
    <w:name w:val="Title"/>
    <w:basedOn w:val="a"/>
    <w:next w:val="a"/>
    <w:link w:val="a5"/>
    <w:uiPriority w:val="10"/>
    <w:qFormat/>
    <w:rsid w:val="00F75F54"/>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5">
    <w:name w:val="Название Знак"/>
    <w:link w:val="a4"/>
    <w:uiPriority w:val="10"/>
    <w:rsid w:val="00F75F54"/>
    <w:rPr>
      <w:rFonts w:ascii="Cambria" w:eastAsia="Times New Roman" w:hAnsi="Cambria" w:cs="Times New Roman"/>
      <w:i/>
      <w:iCs/>
      <w:color w:val="FFFFFF"/>
      <w:spacing w:val="10"/>
      <w:sz w:val="48"/>
      <w:szCs w:val="48"/>
      <w:shd w:val="clear" w:color="auto" w:fill="C0504D"/>
    </w:rPr>
  </w:style>
  <w:style w:type="paragraph" w:styleId="a6">
    <w:name w:val="Subtitle"/>
    <w:basedOn w:val="a"/>
    <w:next w:val="a"/>
    <w:link w:val="a7"/>
    <w:uiPriority w:val="11"/>
    <w:qFormat/>
    <w:rsid w:val="00F75F54"/>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7">
    <w:name w:val="Подзаголовок Знак"/>
    <w:link w:val="a6"/>
    <w:uiPriority w:val="11"/>
    <w:rsid w:val="00F75F54"/>
    <w:rPr>
      <w:rFonts w:ascii="Cambria" w:eastAsia="Times New Roman" w:hAnsi="Cambria" w:cs="Times New Roman"/>
      <w:i/>
      <w:iCs/>
      <w:color w:val="622423"/>
      <w:sz w:val="24"/>
      <w:szCs w:val="24"/>
    </w:rPr>
  </w:style>
  <w:style w:type="character" w:styleId="a8">
    <w:name w:val="Strong"/>
    <w:uiPriority w:val="22"/>
    <w:qFormat/>
    <w:rsid w:val="00F75F54"/>
    <w:rPr>
      <w:b/>
      <w:bCs/>
      <w:spacing w:val="0"/>
    </w:rPr>
  </w:style>
  <w:style w:type="character" w:styleId="a9">
    <w:name w:val="Emphasis"/>
    <w:uiPriority w:val="20"/>
    <w:qFormat/>
    <w:rsid w:val="00F75F54"/>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uiPriority w:val="1"/>
    <w:qFormat/>
    <w:rsid w:val="00F75F54"/>
    <w:pPr>
      <w:spacing w:after="0" w:line="240" w:lineRule="auto"/>
    </w:pPr>
  </w:style>
  <w:style w:type="paragraph" w:styleId="ab">
    <w:name w:val="List Paragraph"/>
    <w:basedOn w:val="a"/>
    <w:uiPriority w:val="34"/>
    <w:qFormat/>
    <w:rsid w:val="00F75F54"/>
    <w:pPr>
      <w:ind w:left="720"/>
      <w:contextualSpacing/>
    </w:pPr>
  </w:style>
  <w:style w:type="paragraph" w:styleId="21">
    <w:name w:val="Quote"/>
    <w:basedOn w:val="a"/>
    <w:next w:val="a"/>
    <w:link w:val="22"/>
    <w:uiPriority w:val="29"/>
    <w:qFormat/>
    <w:rsid w:val="00F75F54"/>
    <w:rPr>
      <w:i w:val="0"/>
      <w:iCs w:val="0"/>
      <w:color w:val="943634"/>
    </w:rPr>
  </w:style>
  <w:style w:type="character" w:customStyle="1" w:styleId="22">
    <w:name w:val="Цитата 2 Знак"/>
    <w:link w:val="21"/>
    <w:uiPriority w:val="29"/>
    <w:rsid w:val="00F75F54"/>
    <w:rPr>
      <w:color w:val="943634"/>
      <w:sz w:val="20"/>
      <w:szCs w:val="20"/>
    </w:rPr>
  </w:style>
  <w:style w:type="paragraph" w:styleId="ac">
    <w:name w:val="Intense Quote"/>
    <w:basedOn w:val="a"/>
    <w:next w:val="a"/>
    <w:link w:val="ad"/>
    <w:uiPriority w:val="30"/>
    <w:qFormat/>
    <w:rsid w:val="00F75F54"/>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F75F54"/>
    <w:rPr>
      <w:rFonts w:ascii="Cambria" w:eastAsia="Times New Roman" w:hAnsi="Cambria" w:cs="Times New Roman"/>
      <w:b/>
      <w:bCs/>
      <w:i/>
      <w:iCs/>
      <w:color w:val="C0504D"/>
      <w:sz w:val="20"/>
      <w:szCs w:val="20"/>
    </w:rPr>
  </w:style>
  <w:style w:type="character" w:styleId="ae">
    <w:name w:val="Subtle Emphasis"/>
    <w:uiPriority w:val="19"/>
    <w:qFormat/>
    <w:rsid w:val="00F75F54"/>
    <w:rPr>
      <w:rFonts w:ascii="Cambria" w:eastAsia="Times New Roman" w:hAnsi="Cambria" w:cs="Times New Roman"/>
      <w:i/>
      <w:iCs/>
      <w:color w:val="C0504D"/>
    </w:rPr>
  </w:style>
  <w:style w:type="character" w:styleId="af">
    <w:name w:val="Intense Emphasis"/>
    <w:uiPriority w:val="21"/>
    <w:qFormat/>
    <w:rsid w:val="00F75F54"/>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F75F54"/>
    <w:rPr>
      <w:i/>
      <w:iCs/>
      <w:smallCaps/>
      <w:color w:val="C0504D"/>
      <w:u w:color="C0504D"/>
    </w:rPr>
  </w:style>
  <w:style w:type="character" w:styleId="af1">
    <w:name w:val="Intense Reference"/>
    <w:uiPriority w:val="32"/>
    <w:qFormat/>
    <w:rsid w:val="00F75F54"/>
    <w:rPr>
      <w:b/>
      <w:bCs/>
      <w:i/>
      <w:iCs/>
      <w:smallCaps/>
      <w:color w:val="C0504D"/>
      <w:u w:color="C0504D"/>
    </w:rPr>
  </w:style>
  <w:style w:type="character" w:styleId="af2">
    <w:name w:val="Book Title"/>
    <w:uiPriority w:val="33"/>
    <w:qFormat/>
    <w:rsid w:val="00F75F54"/>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F75F54"/>
    <w:pPr>
      <w:outlineLvl w:val="9"/>
    </w:pPr>
    <w:rPr>
      <w:lang w:bidi="en-US"/>
    </w:rPr>
  </w:style>
  <w:style w:type="paragraph" w:styleId="af4">
    <w:name w:val="Balloon Text"/>
    <w:basedOn w:val="a"/>
    <w:link w:val="af5"/>
    <w:uiPriority w:val="99"/>
    <w:semiHidden/>
    <w:unhideWhenUsed/>
    <w:rsid w:val="00D1647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16472"/>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935</Words>
  <Characters>5332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Бухгалтер 2</cp:lastModifiedBy>
  <cp:revision>5</cp:revision>
  <dcterms:created xsi:type="dcterms:W3CDTF">2021-02-16T11:08:00Z</dcterms:created>
  <dcterms:modified xsi:type="dcterms:W3CDTF">2021-02-19T09:01:00Z</dcterms:modified>
</cp:coreProperties>
</file>